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21DE4" w14:textId="293C6AD5" w:rsidR="002E48DB" w:rsidRPr="004C33E4" w:rsidRDefault="002E48DB" w:rsidP="002E48DB">
      <w:pPr>
        <w:pStyle w:val="Nzev"/>
        <w:pBdr>
          <w:bottom w:val="single" w:sz="4" w:space="1" w:color="auto"/>
        </w:pBdr>
        <w:jc w:val="center"/>
        <w:rPr>
          <w:rFonts w:ascii="Aptos Narrow" w:eastAsia="Arial Narrow" w:hAnsi="Aptos Narrow" w:cs="Arial Narrow"/>
          <w:b/>
          <w:bCs/>
          <w:color w:val="000000" w:themeColor="text1"/>
          <w:sz w:val="32"/>
          <w:szCs w:val="32"/>
        </w:rPr>
      </w:pPr>
      <w:r w:rsidRPr="004C33E4">
        <w:rPr>
          <w:rFonts w:ascii="Aptos Narrow" w:eastAsia="Arial Narrow" w:hAnsi="Aptos Narrow" w:cs="Arial Narrow"/>
          <w:b/>
          <w:bCs/>
          <w:color w:val="000000" w:themeColor="text1"/>
          <w:sz w:val="32"/>
          <w:szCs w:val="32"/>
        </w:rPr>
        <w:t>REKLAMAČNÍ PROTOKOL</w:t>
      </w:r>
    </w:p>
    <w:p w14:paraId="333B7CBC" w14:textId="77777777" w:rsidR="002E48DB" w:rsidRPr="004C33E4" w:rsidRDefault="002E48DB" w:rsidP="002E48DB">
      <w:pPr>
        <w:pStyle w:val="Nzev"/>
        <w:rPr>
          <w:rFonts w:ascii="Aptos Narrow" w:eastAsia="Arial Narrow" w:hAnsi="Aptos Narrow" w:cs="Arial Narrow"/>
          <w:smallCaps/>
          <w:color w:val="000000" w:themeColor="text1"/>
          <w:sz w:val="24"/>
          <w:szCs w:val="24"/>
        </w:rPr>
      </w:pPr>
    </w:p>
    <w:p w14:paraId="7A19BC8D" w14:textId="376CABC5" w:rsidR="00F02BA5" w:rsidRPr="004C33E4" w:rsidRDefault="00F02BA5" w:rsidP="004C33E4">
      <w:pPr>
        <w:pStyle w:val="Odstavecseseznamem"/>
        <w:numPr>
          <w:ilvl w:val="0"/>
          <w:numId w:val="4"/>
        </w:numPr>
        <w:spacing w:before="120" w:after="120"/>
        <w:ind w:left="426" w:hanging="426"/>
        <w:jc w:val="both"/>
        <w:rPr>
          <w:rFonts w:ascii="Aptos Narrow" w:eastAsia="Arial Narrow" w:hAnsi="Aptos Narrow" w:cs="Arial Narrow"/>
          <w:b/>
          <w:color w:val="000000" w:themeColor="text1"/>
          <w:u w:val="single"/>
        </w:rPr>
      </w:pPr>
      <w:r w:rsidRPr="004C33E4">
        <w:rPr>
          <w:rFonts w:ascii="Aptos Narrow" w:eastAsia="Arial Narrow" w:hAnsi="Aptos Narrow" w:cs="Arial Narrow"/>
          <w:b/>
          <w:color w:val="000000" w:themeColor="text1"/>
          <w:u w:val="single"/>
        </w:rPr>
        <w:t>Údaje o dodavateli</w:t>
      </w:r>
    </w:p>
    <w:p w14:paraId="1997054A" w14:textId="54DB3F57" w:rsidR="002E48DB" w:rsidRPr="004C33E4" w:rsidRDefault="002E48DB" w:rsidP="002E48DB">
      <w:pPr>
        <w:tabs>
          <w:tab w:val="left" w:pos="709"/>
          <w:tab w:val="left" w:pos="2552"/>
        </w:tabs>
        <w:jc w:val="both"/>
        <w:rPr>
          <w:rFonts w:ascii="Aptos Narrow" w:eastAsia="Arial Narrow" w:hAnsi="Aptos Narrow" w:cs="Arial Narrow"/>
          <w:bCs/>
          <w:color w:val="000000" w:themeColor="text1"/>
        </w:rPr>
      </w:pPr>
      <w:r w:rsidRPr="004C33E4">
        <w:rPr>
          <w:rFonts w:ascii="Aptos Narrow" w:eastAsia="Arial Narrow" w:hAnsi="Aptos Narrow" w:cs="Arial Narrow"/>
          <w:bCs/>
          <w:color w:val="000000" w:themeColor="text1"/>
        </w:rPr>
        <w:t>Obchodní společnost</w:t>
      </w:r>
    </w:p>
    <w:p w14:paraId="51B29A16" w14:textId="77777777" w:rsidR="002E48DB" w:rsidRPr="004C33E4" w:rsidRDefault="002E48DB" w:rsidP="002E48DB">
      <w:pPr>
        <w:tabs>
          <w:tab w:val="left" w:pos="709"/>
          <w:tab w:val="left" w:pos="2552"/>
        </w:tabs>
        <w:jc w:val="both"/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b/>
          <w:color w:val="000000" w:themeColor="text1"/>
        </w:rPr>
        <w:t>Alutech Bohemia s.r.o.</w:t>
      </w:r>
      <w:r w:rsidRPr="004C33E4">
        <w:rPr>
          <w:rFonts w:ascii="Aptos Narrow" w:eastAsia="Arial Narrow" w:hAnsi="Aptos Narrow" w:cs="Arial Narrow"/>
          <w:b/>
          <w:color w:val="000000" w:themeColor="text1"/>
        </w:rPr>
        <w:tab/>
      </w:r>
      <w:r w:rsidRPr="004C33E4">
        <w:rPr>
          <w:rFonts w:ascii="Aptos Narrow" w:eastAsia="Arial Narrow" w:hAnsi="Aptos Narrow" w:cs="Arial Narrow"/>
          <w:b/>
          <w:color w:val="000000" w:themeColor="text1"/>
        </w:rPr>
        <w:br/>
      </w:r>
      <w:r w:rsidRPr="004C33E4">
        <w:rPr>
          <w:rFonts w:ascii="Aptos Narrow" w:eastAsia="Arial Narrow" w:hAnsi="Aptos Narrow" w:cs="Arial Narrow"/>
          <w:color w:val="000000" w:themeColor="text1"/>
        </w:rPr>
        <w:t>IČO: 05638135</w:t>
      </w:r>
    </w:p>
    <w:p w14:paraId="4BCE0C4B" w14:textId="77777777" w:rsidR="002E48DB" w:rsidRPr="004C33E4" w:rsidRDefault="002E48DB" w:rsidP="002E48DB">
      <w:pPr>
        <w:tabs>
          <w:tab w:val="left" w:pos="709"/>
          <w:tab w:val="left" w:pos="2552"/>
        </w:tabs>
        <w:jc w:val="both"/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>se sídlem na adrese Sehradice 217, 763 23 Sehradice</w:t>
      </w:r>
    </w:p>
    <w:p w14:paraId="1CCCD0F4" w14:textId="77777777" w:rsidR="002E48DB" w:rsidRPr="004C33E4" w:rsidRDefault="002E48DB" w:rsidP="002E48DB">
      <w:pPr>
        <w:tabs>
          <w:tab w:val="left" w:pos="709"/>
          <w:tab w:val="left" w:pos="2552"/>
        </w:tabs>
        <w:jc w:val="both"/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>zapsaná v obchodním rejstříku vedeném Krajským soudem v Brně, pod sp. zn. C 97067</w:t>
      </w:r>
    </w:p>
    <w:p w14:paraId="5D61A936" w14:textId="77777777" w:rsidR="002E48DB" w:rsidRPr="004C33E4" w:rsidRDefault="002E48DB" w:rsidP="002E48DB">
      <w:pPr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 xml:space="preserve">telefonní číslo: </w:t>
      </w:r>
      <w:r w:rsidRPr="004C33E4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</w:t>
      </w:r>
      <w:r w:rsidRPr="004C33E4">
        <w:rPr>
          <w:rFonts w:ascii="Aptos Narrow" w:eastAsia="Arial Narrow" w:hAnsi="Aptos Narrow" w:cs="Arial Narrow"/>
          <w:color w:val="000000" w:themeColor="text1"/>
        </w:rPr>
        <w:t xml:space="preserve"> </w:t>
      </w:r>
    </w:p>
    <w:p w14:paraId="313B578C" w14:textId="06A5718C" w:rsidR="002E48DB" w:rsidRPr="004C33E4" w:rsidRDefault="002E48DB" w:rsidP="002E48DB">
      <w:pPr>
        <w:rPr>
          <w:rFonts w:ascii="Aptos Narrow" w:eastAsia="Arial Narrow" w:hAnsi="Aptos Narrow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 xml:space="preserve">e-mailová adresa: </w:t>
      </w:r>
      <w:r w:rsidRPr="004C33E4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</w:t>
      </w:r>
    </w:p>
    <w:p w14:paraId="4F6CC679" w14:textId="77777777" w:rsidR="002E48DB" w:rsidRPr="004C33E4" w:rsidRDefault="002E48DB" w:rsidP="002E48DB">
      <w:pPr>
        <w:rPr>
          <w:rFonts w:ascii="Aptos Narrow" w:eastAsia="Arial Narrow" w:hAnsi="Aptos Narrow"/>
        </w:rPr>
      </w:pPr>
    </w:p>
    <w:p w14:paraId="7612A872" w14:textId="226D3E9C" w:rsidR="002E48DB" w:rsidRPr="004C33E4" w:rsidRDefault="00F02BA5" w:rsidP="004C33E4">
      <w:pPr>
        <w:pStyle w:val="Odstavecseseznamem"/>
        <w:numPr>
          <w:ilvl w:val="0"/>
          <w:numId w:val="4"/>
        </w:numPr>
        <w:spacing w:before="120" w:after="120"/>
        <w:ind w:left="426" w:hanging="426"/>
        <w:rPr>
          <w:rFonts w:ascii="Aptos Narrow" w:eastAsia="Arial Narrow" w:hAnsi="Aptos Narrow"/>
          <w:b/>
          <w:bCs/>
          <w:u w:val="single"/>
        </w:rPr>
      </w:pPr>
      <w:r w:rsidRPr="004C33E4">
        <w:rPr>
          <w:rFonts w:ascii="Aptos Narrow" w:eastAsia="Arial Narrow" w:hAnsi="Aptos Narrow"/>
          <w:b/>
          <w:bCs/>
          <w:u w:val="single"/>
        </w:rPr>
        <w:t>Údaje o zákazníkovi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2694"/>
        <w:gridCol w:w="6940"/>
      </w:tblGrid>
      <w:tr w:rsidR="002E48DB" w:rsidRPr="004C33E4" w14:paraId="0CFEE14F" w14:textId="77777777" w:rsidTr="004C33E4">
        <w:tc>
          <w:tcPr>
            <w:tcW w:w="2694" w:type="dxa"/>
          </w:tcPr>
          <w:p w14:paraId="3765A2AA" w14:textId="58DFF688" w:rsidR="002E48DB" w:rsidRPr="004C33E4" w:rsidRDefault="002E48DB" w:rsidP="001E257D">
            <w:pPr>
              <w:pStyle w:val="LO-normal"/>
              <w:tabs>
                <w:tab w:val="left" w:pos="709"/>
                <w:tab w:val="left" w:pos="2552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>jméno a příjmení</w:t>
            </w:r>
            <w:r w:rsidR="004C33E4">
              <w:rPr>
                <w:rFonts w:ascii="Aptos Narrow" w:eastAsia="Arial Narrow" w:hAnsi="Aptos Narrow" w:cs="Arial Narrow"/>
              </w:rPr>
              <w:t>:</w:t>
            </w:r>
          </w:p>
        </w:tc>
        <w:tc>
          <w:tcPr>
            <w:tcW w:w="6940" w:type="dxa"/>
          </w:tcPr>
          <w:p w14:paraId="511E285A" w14:textId="77777777" w:rsidR="002E48DB" w:rsidRPr="004C33E4" w:rsidRDefault="002E48DB" w:rsidP="001E257D">
            <w:pPr>
              <w:pStyle w:val="LO-normal"/>
              <w:tabs>
                <w:tab w:val="left" w:pos="461"/>
              </w:tabs>
              <w:jc w:val="both"/>
              <w:rPr>
                <w:rFonts w:ascii="Aptos Narrow" w:eastAsia="Arial Narrow" w:hAnsi="Aptos Narrow" w:cs="Arial Narrow"/>
                <w:b/>
                <w:bCs/>
                <w:highlight w:val="yellow"/>
              </w:rPr>
            </w:pPr>
            <w:r w:rsidRPr="004C33E4">
              <w:rPr>
                <w:rFonts w:ascii="Aptos Narrow" w:eastAsia="Arial Narrow" w:hAnsi="Aptos Narrow" w:cs="Arial Narrow"/>
                <w:b/>
                <w:bCs/>
              </w:rPr>
              <w:tab/>
            </w:r>
          </w:p>
        </w:tc>
      </w:tr>
      <w:tr w:rsidR="002E48DB" w:rsidRPr="004C33E4" w14:paraId="05F533C8" w14:textId="77777777" w:rsidTr="004C33E4">
        <w:tc>
          <w:tcPr>
            <w:tcW w:w="2694" w:type="dxa"/>
          </w:tcPr>
          <w:p w14:paraId="29165AA8" w14:textId="6CF6F348" w:rsidR="002E48DB" w:rsidRPr="004C33E4" w:rsidRDefault="002E48DB" w:rsidP="001E257D">
            <w:pPr>
              <w:pStyle w:val="LO-normal"/>
              <w:tabs>
                <w:tab w:val="left" w:pos="709"/>
                <w:tab w:val="left" w:pos="2552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>datum narození</w:t>
            </w:r>
            <w:r w:rsidR="004C33E4">
              <w:rPr>
                <w:rFonts w:ascii="Aptos Narrow" w:eastAsia="Arial Narrow" w:hAnsi="Aptos Narrow" w:cs="Arial Narrow"/>
              </w:rPr>
              <w:t>:</w:t>
            </w:r>
          </w:p>
        </w:tc>
        <w:tc>
          <w:tcPr>
            <w:tcW w:w="6940" w:type="dxa"/>
          </w:tcPr>
          <w:p w14:paraId="59A0B965" w14:textId="77777777" w:rsidR="002E48DB" w:rsidRPr="004C33E4" w:rsidRDefault="002E48DB" w:rsidP="001E257D">
            <w:pPr>
              <w:pStyle w:val="LO-normal"/>
              <w:tabs>
                <w:tab w:val="left" w:pos="461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ab/>
            </w:r>
          </w:p>
        </w:tc>
      </w:tr>
      <w:tr w:rsidR="002E48DB" w:rsidRPr="004C33E4" w14:paraId="18B2D958" w14:textId="77777777" w:rsidTr="004C33E4">
        <w:tc>
          <w:tcPr>
            <w:tcW w:w="2694" w:type="dxa"/>
          </w:tcPr>
          <w:p w14:paraId="2AD03C33" w14:textId="1C686BA9" w:rsidR="002E48DB" w:rsidRPr="004C33E4" w:rsidRDefault="002E48DB" w:rsidP="001E257D">
            <w:pPr>
              <w:pStyle w:val="LO-normal"/>
              <w:tabs>
                <w:tab w:val="left" w:pos="709"/>
                <w:tab w:val="left" w:pos="2552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>adresa trvalého bydliště</w:t>
            </w:r>
            <w:r w:rsidR="004C33E4">
              <w:rPr>
                <w:rFonts w:ascii="Aptos Narrow" w:eastAsia="Arial Narrow" w:hAnsi="Aptos Narrow" w:cs="Arial Narrow"/>
              </w:rPr>
              <w:t>:</w:t>
            </w:r>
          </w:p>
        </w:tc>
        <w:tc>
          <w:tcPr>
            <w:tcW w:w="6940" w:type="dxa"/>
          </w:tcPr>
          <w:p w14:paraId="11A24161" w14:textId="77777777" w:rsidR="002E48DB" w:rsidRPr="004C33E4" w:rsidRDefault="002E48DB" w:rsidP="001E257D">
            <w:pPr>
              <w:pStyle w:val="LO-normal"/>
              <w:tabs>
                <w:tab w:val="left" w:pos="461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ab/>
            </w:r>
          </w:p>
        </w:tc>
      </w:tr>
      <w:tr w:rsidR="002E48DB" w:rsidRPr="004C33E4" w14:paraId="0A6F4653" w14:textId="77777777" w:rsidTr="004C33E4">
        <w:tc>
          <w:tcPr>
            <w:tcW w:w="2694" w:type="dxa"/>
          </w:tcPr>
          <w:p w14:paraId="261BE4CC" w14:textId="77777777" w:rsidR="002E48DB" w:rsidRPr="004C33E4" w:rsidRDefault="002E48DB" w:rsidP="001E257D">
            <w:pPr>
              <w:pStyle w:val="LO-normal"/>
              <w:tabs>
                <w:tab w:val="left" w:pos="709"/>
                <w:tab w:val="left" w:pos="2552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>telefonní číslo:</w:t>
            </w:r>
          </w:p>
        </w:tc>
        <w:tc>
          <w:tcPr>
            <w:tcW w:w="6940" w:type="dxa"/>
          </w:tcPr>
          <w:p w14:paraId="17253BAE" w14:textId="77777777" w:rsidR="002E48DB" w:rsidRPr="004C33E4" w:rsidRDefault="002E48DB" w:rsidP="001E257D">
            <w:pPr>
              <w:pStyle w:val="LO-normal"/>
              <w:tabs>
                <w:tab w:val="left" w:pos="461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ab/>
            </w:r>
          </w:p>
        </w:tc>
      </w:tr>
      <w:tr w:rsidR="002E48DB" w:rsidRPr="004C33E4" w14:paraId="4888550D" w14:textId="77777777" w:rsidTr="004C33E4">
        <w:tc>
          <w:tcPr>
            <w:tcW w:w="2694" w:type="dxa"/>
          </w:tcPr>
          <w:p w14:paraId="69E995E6" w14:textId="77777777" w:rsidR="002E48DB" w:rsidRPr="004C33E4" w:rsidRDefault="002E48DB" w:rsidP="001E257D">
            <w:pPr>
              <w:pStyle w:val="LO-normal"/>
              <w:tabs>
                <w:tab w:val="left" w:pos="709"/>
                <w:tab w:val="left" w:pos="2552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>e-mailová adresa:</w:t>
            </w:r>
          </w:p>
        </w:tc>
        <w:tc>
          <w:tcPr>
            <w:tcW w:w="6940" w:type="dxa"/>
          </w:tcPr>
          <w:p w14:paraId="412877CA" w14:textId="77777777" w:rsidR="002E48DB" w:rsidRPr="004C33E4" w:rsidRDefault="002E48DB" w:rsidP="001E257D">
            <w:pPr>
              <w:pStyle w:val="LO-normal"/>
              <w:tabs>
                <w:tab w:val="left" w:pos="461"/>
              </w:tabs>
              <w:jc w:val="both"/>
              <w:rPr>
                <w:rFonts w:ascii="Aptos Narrow" w:eastAsia="Arial Narrow" w:hAnsi="Aptos Narrow" w:cs="Arial Narrow"/>
              </w:rPr>
            </w:pPr>
            <w:r w:rsidRPr="004C33E4">
              <w:rPr>
                <w:rFonts w:ascii="Aptos Narrow" w:eastAsia="Arial Narrow" w:hAnsi="Aptos Narrow" w:cs="Arial Narrow"/>
              </w:rPr>
              <w:tab/>
            </w:r>
          </w:p>
        </w:tc>
      </w:tr>
    </w:tbl>
    <w:p w14:paraId="447D60C9" w14:textId="77777777" w:rsidR="004C33E4" w:rsidRPr="004C33E4" w:rsidRDefault="004C33E4" w:rsidP="004C33E4">
      <w:pPr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</w:p>
    <w:p w14:paraId="584AFAFE" w14:textId="5407A623" w:rsidR="004C33E4" w:rsidRPr="004C33E4" w:rsidRDefault="004C33E4" w:rsidP="004C33E4">
      <w:pPr>
        <w:pStyle w:val="Odstavecseseznamem"/>
        <w:numPr>
          <w:ilvl w:val="0"/>
          <w:numId w:val="4"/>
        </w:numPr>
        <w:spacing w:before="120" w:after="120"/>
        <w:ind w:left="426" w:hanging="426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 w:rsidRPr="004C33E4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Předmět reklamace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4C33E4" w14:paraId="1DD4C918" w14:textId="77777777" w:rsidTr="004C33E4">
        <w:tc>
          <w:tcPr>
            <w:tcW w:w="2689" w:type="dxa"/>
          </w:tcPr>
          <w:p w14:paraId="33895B5A" w14:textId="12B1E944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  <w:r>
              <w:rPr>
                <w:rFonts w:ascii="Aptos Narrow" w:eastAsia="Arial Narrow" w:hAnsi="Aptos Narrow" w:cs="Arial Narrow"/>
                <w:color w:val="000000" w:themeColor="text1"/>
              </w:rPr>
              <w:t>Číslo objednávky:</w:t>
            </w:r>
          </w:p>
        </w:tc>
        <w:tc>
          <w:tcPr>
            <w:tcW w:w="6939" w:type="dxa"/>
          </w:tcPr>
          <w:p w14:paraId="378253C7" w14:textId="77777777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</w:p>
        </w:tc>
      </w:tr>
      <w:tr w:rsidR="004C33E4" w14:paraId="135BF019" w14:textId="77777777" w:rsidTr="004C33E4">
        <w:tc>
          <w:tcPr>
            <w:tcW w:w="2689" w:type="dxa"/>
          </w:tcPr>
          <w:p w14:paraId="0733625B" w14:textId="00FDC948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  <w:r>
              <w:rPr>
                <w:rFonts w:ascii="Aptos Narrow" w:eastAsia="Arial Narrow" w:hAnsi="Aptos Narrow" w:cs="Arial Narrow"/>
                <w:color w:val="000000" w:themeColor="text1"/>
              </w:rPr>
              <w:t>Smlouva o dílo ze dne:</w:t>
            </w:r>
          </w:p>
        </w:tc>
        <w:tc>
          <w:tcPr>
            <w:tcW w:w="6939" w:type="dxa"/>
          </w:tcPr>
          <w:p w14:paraId="5950FF38" w14:textId="77777777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</w:p>
        </w:tc>
      </w:tr>
      <w:tr w:rsidR="004C33E4" w14:paraId="5CF4B1DE" w14:textId="77777777" w:rsidTr="004C33E4">
        <w:tc>
          <w:tcPr>
            <w:tcW w:w="2689" w:type="dxa"/>
          </w:tcPr>
          <w:p w14:paraId="4916A003" w14:textId="70E2862E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  <w:r>
              <w:rPr>
                <w:rFonts w:ascii="Aptos Narrow" w:eastAsia="Arial Narrow" w:hAnsi="Aptos Narrow" w:cs="Arial Narrow"/>
                <w:color w:val="000000" w:themeColor="text1"/>
              </w:rPr>
              <w:t>Dílo:</w:t>
            </w:r>
          </w:p>
        </w:tc>
        <w:tc>
          <w:tcPr>
            <w:tcW w:w="6939" w:type="dxa"/>
          </w:tcPr>
          <w:p w14:paraId="04055E06" w14:textId="77777777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</w:p>
        </w:tc>
      </w:tr>
      <w:tr w:rsidR="004C33E4" w14:paraId="554E9492" w14:textId="77777777" w:rsidTr="004C33E4">
        <w:tc>
          <w:tcPr>
            <w:tcW w:w="2689" w:type="dxa"/>
          </w:tcPr>
          <w:p w14:paraId="32587980" w14:textId="676C2463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  <w:r>
              <w:rPr>
                <w:rFonts w:ascii="Aptos Narrow" w:eastAsia="Arial Narrow" w:hAnsi="Aptos Narrow" w:cs="Arial Narrow"/>
                <w:color w:val="000000" w:themeColor="text1"/>
              </w:rPr>
              <w:t>Zboží:</w:t>
            </w:r>
          </w:p>
        </w:tc>
        <w:tc>
          <w:tcPr>
            <w:tcW w:w="6939" w:type="dxa"/>
          </w:tcPr>
          <w:p w14:paraId="0739F3E7" w14:textId="77777777" w:rsidR="004C33E4" w:rsidRDefault="004C33E4" w:rsidP="004C33E4">
            <w:pPr>
              <w:rPr>
                <w:rFonts w:ascii="Aptos Narrow" w:eastAsia="Arial Narrow" w:hAnsi="Aptos Narrow" w:cs="Arial Narrow"/>
                <w:color w:val="000000" w:themeColor="text1"/>
              </w:rPr>
            </w:pPr>
          </w:p>
        </w:tc>
      </w:tr>
    </w:tbl>
    <w:p w14:paraId="14A61692" w14:textId="77777777" w:rsidR="004C33E4" w:rsidRDefault="004C33E4" w:rsidP="004C33E4">
      <w:pPr>
        <w:spacing w:after="120"/>
        <w:rPr>
          <w:rFonts w:ascii="Aptos Narrow" w:eastAsia="Arial Narrow" w:hAnsi="Aptos Narrow" w:cs="Arial Narrow"/>
          <w:color w:val="000000" w:themeColor="text1"/>
        </w:rPr>
      </w:pPr>
    </w:p>
    <w:p w14:paraId="55E933A9" w14:textId="59763D7F" w:rsidR="004C33E4" w:rsidRPr="004C33E4" w:rsidRDefault="004C33E4" w:rsidP="004C33E4">
      <w:pPr>
        <w:pStyle w:val="Odstavecseseznamem"/>
        <w:numPr>
          <w:ilvl w:val="0"/>
          <w:numId w:val="4"/>
        </w:numPr>
        <w:spacing w:after="120"/>
        <w:ind w:left="425" w:hanging="425"/>
        <w:contextualSpacing w:val="0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 w:rsidRPr="004C33E4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Popis zjištěných vad</w:t>
      </w:r>
      <w:r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 xml:space="preserve"> a požadovaný způsob vyřízení reklamace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253"/>
        <w:gridCol w:w="4813"/>
      </w:tblGrid>
      <w:tr w:rsidR="004C33E4" w14:paraId="7D27DC86" w14:textId="77777777" w:rsidTr="008A72F4">
        <w:tc>
          <w:tcPr>
            <w:tcW w:w="567" w:type="dxa"/>
          </w:tcPr>
          <w:p w14:paraId="6820EA8B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53" w:type="dxa"/>
          </w:tcPr>
          <w:p w14:paraId="51D2D69F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Popis vady</w:t>
            </w:r>
          </w:p>
        </w:tc>
        <w:tc>
          <w:tcPr>
            <w:tcW w:w="4813" w:type="dxa"/>
          </w:tcPr>
          <w:p w14:paraId="208082D5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Požadovaný způsob vyřízení reklamace</w:t>
            </w:r>
          </w:p>
        </w:tc>
      </w:tr>
      <w:tr w:rsidR="004C33E4" w14:paraId="1A0EF956" w14:textId="77777777" w:rsidTr="008A72F4">
        <w:tc>
          <w:tcPr>
            <w:tcW w:w="567" w:type="dxa"/>
          </w:tcPr>
          <w:p w14:paraId="7D43F4E4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253" w:type="dxa"/>
          </w:tcPr>
          <w:p w14:paraId="3316C48B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13" w:type="dxa"/>
          </w:tcPr>
          <w:p w14:paraId="0B7EC9C3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4C33E4" w14:paraId="1978ED50" w14:textId="77777777" w:rsidTr="008A72F4">
        <w:tc>
          <w:tcPr>
            <w:tcW w:w="567" w:type="dxa"/>
          </w:tcPr>
          <w:p w14:paraId="4B801442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4253" w:type="dxa"/>
          </w:tcPr>
          <w:p w14:paraId="0B9614C7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13" w:type="dxa"/>
          </w:tcPr>
          <w:p w14:paraId="17A7BFE2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4C33E4" w14:paraId="5009ECBC" w14:textId="77777777" w:rsidTr="008A72F4">
        <w:tc>
          <w:tcPr>
            <w:tcW w:w="567" w:type="dxa"/>
          </w:tcPr>
          <w:p w14:paraId="4F34CFFB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4253" w:type="dxa"/>
          </w:tcPr>
          <w:p w14:paraId="381BB9AF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13" w:type="dxa"/>
          </w:tcPr>
          <w:p w14:paraId="1AAF3ED3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4C33E4" w14:paraId="39BA631D" w14:textId="77777777" w:rsidTr="008A72F4">
        <w:tc>
          <w:tcPr>
            <w:tcW w:w="567" w:type="dxa"/>
          </w:tcPr>
          <w:p w14:paraId="27CBB819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4253" w:type="dxa"/>
          </w:tcPr>
          <w:p w14:paraId="4D625BB7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13" w:type="dxa"/>
          </w:tcPr>
          <w:p w14:paraId="51656401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4C33E4" w14:paraId="60DB6394" w14:textId="77777777" w:rsidTr="008A72F4">
        <w:tc>
          <w:tcPr>
            <w:tcW w:w="567" w:type="dxa"/>
          </w:tcPr>
          <w:p w14:paraId="3E7926D4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4253" w:type="dxa"/>
          </w:tcPr>
          <w:p w14:paraId="48D35DF2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13" w:type="dxa"/>
          </w:tcPr>
          <w:p w14:paraId="6FC7D8F7" w14:textId="77777777" w:rsidR="004C33E4" w:rsidRDefault="004C33E4" w:rsidP="001E257D">
            <w:pPr>
              <w:pStyle w:val="Odstavecseseznamem"/>
              <w:ind w:left="0"/>
              <w:contextualSpacing w:val="0"/>
              <w:jc w:val="both"/>
              <w:rPr>
                <w:rFonts w:ascii="Aptos Narrow" w:eastAsia="Arial Narrow" w:hAnsi="Aptos Narrow" w:cs="Arial Narrow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1C41543" w14:textId="77777777" w:rsidR="004C33E4" w:rsidRDefault="004C33E4" w:rsidP="008A72F4">
      <w:pPr>
        <w:rPr>
          <w:rFonts w:ascii="Aptos Narrow" w:eastAsia="Arial Narrow" w:hAnsi="Aptos Narrow" w:cs="Arial Narrow"/>
          <w:color w:val="000000" w:themeColor="text1"/>
        </w:rPr>
      </w:pPr>
    </w:p>
    <w:p w14:paraId="3F4F1B13" w14:textId="431455B6" w:rsidR="004C33E4" w:rsidRPr="006E3108" w:rsidRDefault="008A72F4" w:rsidP="008A72F4">
      <w:pPr>
        <w:pStyle w:val="Odstavecseseznamem"/>
        <w:numPr>
          <w:ilvl w:val="0"/>
          <w:numId w:val="4"/>
        </w:numPr>
        <w:spacing w:before="120" w:after="120"/>
        <w:ind w:left="425" w:hanging="425"/>
        <w:contextualSpacing w:val="0"/>
        <w:rPr>
          <w:rFonts w:ascii="Aptos Narrow" w:eastAsia="Arial Narrow" w:hAnsi="Aptos Narrow" w:cs="Arial Narrow"/>
          <w:b/>
          <w:bCs/>
          <w:color w:val="000000" w:themeColor="text1"/>
        </w:rPr>
      </w:pPr>
      <w:r w:rsidRPr="008A72F4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Datum uplatnění reklamace</w:t>
      </w:r>
      <w:r w:rsidRPr="006E3108">
        <w:rPr>
          <w:rFonts w:ascii="Aptos Narrow" w:eastAsia="Arial Narrow" w:hAnsi="Aptos Narrow" w:cs="Arial Narrow"/>
          <w:color w:val="000000" w:themeColor="text1"/>
        </w:rPr>
        <w:t xml:space="preserve">: </w:t>
      </w:r>
      <w:r w:rsidRPr="006E3108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____________________________</w:t>
      </w:r>
    </w:p>
    <w:p w14:paraId="5CB71FB6" w14:textId="77777777" w:rsidR="006E3108" w:rsidRPr="006E3108" w:rsidRDefault="006E3108" w:rsidP="006E3108">
      <w:pPr>
        <w:spacing w:before="120" w:after="120"/>
        <w:rPr>
          <w:rFonts w:ascii="Aptos Narrow" w:eastAsia="Arial Narrow" w:hAnsi="Aptos Narrow" w:cs="Arial Narrow"/>
          <w:b/>
          <w:bCs/>
          <w:color w:val="000000" w:themeColor="text1"/>
        </w:rPr>
      </w:pPr>
    </w:p>
    <w:p w14:paraId="7F06035F" w14:textId="2293B3BF" w:rsidR="006E3108" w:rsidRPr="008A72F4" w:rsidRDefault="006E3108" w:rsidP="008A72F4">
      <w:pPr>
        <w:pStyle w:val="Odstavecseseznamem"/>
        <w:numPr>
          <w:ilvl w:val="0"/>
          <w:numId w:val="4"/>
        </w:numPr>
        <w:spacing w:before="120" w:after="120"/>
        <w:ind w:left="425" w:hanging="425"/>
        <w:contextualSpacing w:val="0"/>
        <w:rPr>
          <w:rFonts w:ascii="Aptos Narrow" w:eastAsia="Arial Narrow" w:hAnsi="Aptos Narrow" w:cs="Arial Narrow"/>
          <w:b/>
          <w:bCs/>
          <w:color w:val="000000" w:themeColor="text1"/>
        </w:rPr>
      </w:pPr>
      <w:r w:rsidRPr="006E3108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Reklamaci vyřizuje</w:t>
      </w:r>
      <w:r w:rsidRPr="006E3108">
        <w:rPr>
          <w:rFonts w:ascii="Aptos Narrow" w:eastAsia="Arial Narrow" w:hAnsi="Aptos Narrow" w:cs="Arial Narrow"/>
          <w:color w:val="000000" w:themeColor="text1"/>
        </w:rPr>
        <w:t xml:space="preserve">: </w:t>
      </w:r>
      <w:r w:rsidRPr="006E3108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_________________________</w:t>
      </w:r>
    </w:p>
    <w:p w14:paraId="0A112580" w14:textId="282D080B" w:rsidR="00D56F69" w:rsidRDefault="000F0F13" w:rsidP="00B76C30">
      <w:pPr>
        <w:spacing w:before="360" w:after="120"/>
        <w:jc w:val="both"/>
        <w:rPr>
          <w:rFonts w:ascii="Aptos Narrow" w:eastAsia="Arial Narrow" w:hAnsi="Aptos Narrow" w:cs="Arial Narrow"/>
          <w:color w:val="000000" w:themeColor="text1"/>
        </w:rPr>
      </w:pPr>
      <w:r>
        <w:rPr>
          <w:rFonts w:ascii="Aptos Narrow" w:eastAsia="Arial Narrow" w:hAnsi="Aptos Narrow" w:cs="Arial Narrow"/>
          <w:color w:val="000000" w:themeColor="text1"/>
        </w:rPr>
        <w:t>Zákazník níže potvrzeným podpisem potvrzuje, že shora uvedené skutečnosti jsou pravdivé a tento reklamační protokol mu byl řádně vystaven při uplatnění reklamace.</w:t>
      </w:r>
      <w:r w:rsidR="00B76C30">
        <w:rPr>
          <w:rFonts w:ascii="Aptos Narrow" w:eastAsia="Arial Narrow" w:hAnsi="Aptos Narrow" w:cs="Arial Narrow"/>
          <w:color w:val="000000" w:themeColor="text1"/>
        </w:rPr>
        <w:t xml:space="preserve"> Zákazník výslovně souhlasí s tím, aby byl o způsobu vyřízení reklamace informován prostřednictvím telefonu, SMS, e-mailu nebo jiných prostředků komunikace na dálku.</w:t>
      </w:r>
    </w:p>
    <w:p w14:paraId="41C4B0FC" w14:textId="77777777" w:rsidR="000F0F13" w:rsidRDefault="000F0F13" w:rsidP="00D56F69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</w:p>
    <w:p w14:paraId="263F8243" w14:textId="3374E340" w:rsidR="000F0F13" w:rsidRDefault="000F0F13" w:rsidP="000F0F13">
      <w:pPr>
        <w:jc w:val="center"/>
        <w:rPr>
          <w:rFonts w:ascii="Aptos Narrow" w:eastAsia="Arial Narrow" w:hAnsi="Aptos Narrow" w:cs="Arial Narrow"/>
          <w:color w:val="000000" w:themeColor="text1"/>
        </w:rPr>
      </w:pPr>
      <w:r>
        <w:rPr>
          <w:rFonts w:ascii="Aptos Narrow" w:eastAsia="Arial Narrow" w:hAnsi="Aptos Narrow" w:cs="Arial Narrow"/>
          <w:color w:val="000000" w:themeColor="text1"/>
        </w:rPr>
        <w:t>…………………………………</w:t>
      </w:r>
    </w:p>
    <w:p w14:paraId="56F2E52C" w14:textId="04B99481" w:rsidR="000F0F13" w:rsidRPr="00D56F69" w:rsidRDefault="000F0F13" w:rsidP="000F0F13">
      <w:pPr>
        <w:spacing w:after="120"/>
        <w:jc w:val="center"/>
        <w:rPr>
          <w:rFonts w:ascii="Aptos Narrow" w:eastAsia="Arial Narrow" w:hAnsi="Aptos Narrow" w:cs="Arial Narrow"/>
          <w:color w:val="000000" w:themeColor="text1"/>
        </w:rPr>
      </w:pPr>
      <w:r>
        <w:rPr>
          <w:rFonts w:ascii="Aptos Narrow" w:eastAsia="Arial Narrow" w:hAnsi="Aptos Narrow" w:cs="Arial Narrow"/>
          <w:color w:val="000000" w:themeColor="text1"/>
        </w:rPr>
        <w:t>podpis zákazníka</w:t>
      </w:r>
    </w:p>
    <w:p w14:paraId="5A7E7BEF" w14:textId="0925ADF1" w:rsidR="000F0F13" w:rsidRDefault="000F0F13" w:rsidP="00F01771">
      <w:pPr>
        <w:pStyle w:val="Odstavecseseznamem"/>
        <w:numPr>
          <w:ilvl w:val="0"/>
          <w:numId w:val="4"/>
        </w:numPr>
        <w:spacing w:before="120" w:after="120"/>
        <w:ind w:left="426" w:hanging="426"/>
        <w:jc w:val="both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lastRenderedPageBreak/>
        <w:t>Vyřízení reklamace</w:t>
      </w:r>
    </w:p>
    <w:p w14:paraId="7B10CDE1" w14:textId="17C7BE4A" w:rsidR="003D0CD4" w:rsidRDefault="003D0CD4" w:rsidP="003D0CD4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  <w:r w:rsidRPr="003D0CD4">
        <w:rPr>
          <w:rFonts w:ascii="Aptos Narrow" w:eastAsia="Arial Narrow" w:hAnsi="Aptos Narrow" w:cs="Arial Narrow"/>
          <w:color w:val="000000" w:themeColor="text1"/>
        </w:rPr>
        <w:t>Dodavatel</w:t>
      </w:r>
      <w:r>
        <w:rPr>
          <w:rFonts w:ascii="Aptos Narrow" w:eastAsia="Arial Narrow" w:hAnsi="Aptos Narrow" w:cs="Arial Narrow"/>
          <w:color w:val="000000" w:themeColor="text1"/>
        </w:rPr>
        <w:t xml:space="preserve"> uznal reklamaci a odstranil vady </w:t>
      </w:r>
      <w:r w:rsidR="00F01771">
        <w:rPr>
          <w:rFonts w:ascii="Aptos Narrow" w:eastAsia="Arial Narrow" w:hAnsi="Aptos Narrow" w:cs="Arial Narrow"/>
          <w:color w:val="000000" w:themeColor="text1"/>
        </w:rPr>
        <w:t xml:space="preserve">ke dni </w:t>
      </w:r>
      <w:r w:rsidR="00F01771" w:rsidRPr="00F01771">
        <w:rPr>
          <w:rFonts w:ascii="Aptos Narrow" w:eastAsia="Arial Narrow" w:hAnsi="Aptos Narrow" w:cs="Arial Narrow"/>
          <w:color w:val="000000" w:themeColor="text1"/>
          <w:highlight w:val="yellow"/>
        </w:rPr>
        <w:t>_________________</w:t>
      </w:r>
      <w:r w:rsidR="00F01771">
        <w:rPr>
          <w:rFonts w:ascii="Aptos Narrow" w:eastAsia="Arial Narrow" w:hAnsi="Aptos Narrow" w:cs="Arial Narrow"/>
          <w:color w:val="000000" w:themeColor="text1"/>
        </w:rPr>
        <w:t>.</w:t>
      </w:r>
    </w:p>
    <w:p w14:paraId="42AB74CB" w14:textId="122F7A03" w:rsidR="00F01771" w:rsidRPr="00F01771" w:rsidRDefault="00F01771" w:rsidP="003D0CD4">
      <w:pPr>
        <w:spacing w:after="120"/>
        <w:jc w:val="both"/>
        <w:rPr>
          <w:rFonts w:ascii="Aptos Narrow" w:eastAsia="Arial Narrow" w:hAnsi="Aptos Narrow" w:cs="Arial Narrow"/>
          <w:color w:val="000000" w:themeColor="text1"/>
          <w:highlight w:val="yellow"/>
        </w:rPr>
      </w:pPr>
      <w:r>
        <w:rPr>
          <w:rFonts w:ascii="Aptos Narrow" w:eastAsia="Arial Narrow" w:hAnsi="Aptos Narrow" w:cs="Arial Narrow"/>
          <w:color w:val="000000" w:themeColor="text1"/>
        </w:rPr>
        <w:t xml:space="preserve">Dodavatel reklamaci neuznává, a to z následujících důvodů: </w:t>
      </w:r>
      <w:r w:rsidRPr="00F01771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_______________________________________</w:t>
      </w:r>
    </w:p>
    <w:p w14:paraId="38D0D8B9" w14:textId="225AD5F6" w:rsidR="00F01771" w:rsidRPr="003D0CD4" w:rsidRDefault="00F01771" w:rsidP="003D0CD4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  <w:r w:rsidRPr="00F01771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________________________________________________________________________________________________</w:t>
      </w:r>
    </w:p>
    <w:p w14:paraId="656CE08E" w14:textId="77777777" w:rsidR="00F01771" w:rsidRPr="00F01771" w:rsidRDefault="00F01771" w:rsidP="00F01771">
      <w:pPr>
        <w:jc w:val="both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</w:p>
    <w:p w14:paraId="16987359" w14:textId="15AE93E8" w:rsidR="00F01771" w:rsidRDefault="00F01771" w:rsidP="00F01771">
      <w:pPr>
        <w:pStyle w:val="Odstavecseseznamem"/>
        <w:numPr>
          <w:ilvl w:val="0"/>
          <w:numId w:val="4"/>
        </w:numPr>
        <w:spacing w:before="120" w:after="120"/>
        <w:ind w:left="426" w:hanging="426"/>
        <w:jc w:val="both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Oznámení o vyřízení reklamace</w:t>
      </w:r>
    </w:p>
    <w:p w14:paraId="32BC9AC3" w14:textId="1557033A" w:rsidR="00F01771" w:rsidRPr="00F01771" w:rsidRDefault="00F01771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  <w:r>
        <w:rPr>
          <w:rFonts w:ascii="Aptos Narrow" w:eastAsia="Arial Narrow" w:hAnsi="Aptos Narrow" w:cs="Arial Narrow"/>
          <w:color w:val="000000" w:themeColor="text1"/>
        </w:rPr>
        <w:t xml:space="preserve">Zákazník byl o vyřízení reklamace informován </w:t>
      </w:r>
      <w:r w:rsidRPr="00F01771">
        <w:rPr>
          <w:rFonts w:ascii="Aptos Narrow" w:eastAsia="Arial Narrow" w:hAnsi="Aptos Narrow" w:cs="Arial Narrow"/>
          <w:color w:val="000000" w:themeColor="text1"/>
          <w:highlight w:val="yellow"/>
        </w:rPr>
        <w:t>telefonicky / e-mailem / SMS / osobně / dne _____________________</w:t>
      </w:r>
      <w:r>
        <w:rPr>
          <w:rFonts w:ascii="Aptos Narrow" w:eastAsia="Arial Narrow" w:hAnsi="Aptos Narrow" w:cs="Arial Narrow"/>
          <w:color w:val="000000" w:themeColor="text1"/>
        </w:rPr>
        <w:t>.</w:t>
      </w:r>
      <w:r w:rsidR="00621FFF">
        <w:rPr>
          <w:rFonts w:ascii="Aptos Narrow" w:eastAsia="Arial Narrow" w:hAnsi="Aptos Narrow" w:cs="Arial Narrow"/>
          <w:color w:val="000000" w:themeColor="text1"/>
        </w:rPr>
        <w:t xml:space="preserve"> </w:t>
      </w:r>
      <w:r w:rsidR="00621FFF" w:rsidRPr="00F01771">
        <w:rPr>
          <w:rFonts w:ascii="Aptos Narrow" w:eastAsia="Arial Narrow" w:hAnsi="Aptos Narrow" w:cs="Arial Narrow"/>
          <w:b/>
          <w:bCs/>
          <w:color w:val="000000" w:themeColor="text1"/>
        </w:rPr>
        <w:t xml:space="preserve">Zákazník níže potvrzeným podpisem potvrzuje, </w:t>
      </w:r>
      <w:r w:rsidR="00621FFF">
        <w:rPr>
          <w:rFonts w:ascii="Aptos Narrow" w:eastAsia="Arial Narrow" w:hAnsi="Aptos Narrow" w:cs="Arial Narrow"/>
          <w:b/>
          <w:bCs/>
          <w:color w:val="000000" w:themeColor="text1"/>
        </w:rPr>
        <w:t>že byl řádně a včas informován o způsobu vyřízení reklamace</w:t>
      </w:r>
      <w:r w:rsidR="00621FFF" w:rsidRPr="00F01771">
        <w:rPr>
          <w:rFonts w:ascii="Aptos Narrow" w:eastAsia="Arial Narrow" w:hAnsi="Aptos Narrow" w:cs="Arial Narrow"/>
          <w:b/>
          <w:bCs/>
          <w:color w:val="000000" w:themeColor="text1"/>
        </w:rPr>
        <w:t>.</w:t>
      </w:r>
    </w:p>
    <w:p w14:paraId="4B9E1794" w14:textId="77777777" w:rsidR="00F01771" w:rsidRPr="00F01771" w:rsidRDefault="00F01771" w:rsidP="00F01771">
      <w:pPr>
        <w:jc w:val="both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</w:p>
    <w:p w14:paraId="20BB084F" w14:textId="11B6FEEB" w:rsidR="00F02BA5" w:rsidRPr="008A72F4" w:rsidRDefault="008A72F4" w:rsidP="00F01771">
      <w:pPr>
        <w:pStyle w:val="Odstavecseseznamem"/>
        <w:numPr>
          <w:ilvl w:val="0"/>
          <w:numId w:val="4"/>
        </w:numPr>
        <w:spacing w:before="120" w:after="120"/>
        <w:ind w:left="426" w:hanging="426"/>
        <w:jc w:val="both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 w:rsidRPr="008A72F4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 xml:space="preserve">Poučení </w:t>
      </w:r>
      <w:r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o subjektu mimosoudního řešení spotřebitelských sporů</w:t>
      </w:r>
    </w:p>
    <w:p w14:paraId="6B83149B" w14:textId="76E1176F" w:rsidR="008A72F4" w:rsidRPr="008A72F4" w:rsidRDefault="008A72F4" w:rsidP="008A72F4">
      <w:pPr>
        <w:spacing w:after="120"/>
        <w:jc w:val="both"/>
        <w:rPr>
          <w:rFonts w:ascii="Aptos Narrow" w:hAnsi="Aptos Narrow"/>
          <w:b/>
        </w:rPr>
      </w:pPr>
      <w:r w:rsidRPr="008A72F4">
        <w:rPr>
          <w:rFonts w:ascii="Aptos Narrow" w:hAnsi="Aptos Narrow"/>
        </w:rPr>
        <w:t xml:space="preserve">V případě, že mezi zákazníkem a </w:t>
      </w:r>
      <w:r w:rsidR="00D56F69">
        <w:rPr>
          <w:rFonts w:ascii="Aptos Narrow" w:hAnsi="Aptos Narrow"/>
        </w:rPr>
        <w:t>dodavatelem</w:t>
      </w:r>
      <w:r w:rsidRPr="008A72F4">
        <w:rPr>
          <w:rFonts w:ascii="Aptos Narrow" w:hAnsi="Aptos Narrow"/>
        </w:rPr>
        <w:t xml:space="preserve"> dojde ke sporu </w:t>
      </w:r>
      <w:r w:rsidR="00D56F69">
        <w:rPr>
          <w:rFonts w:ascii="Aptos Narrow" w:hAnsi="Aptos Narrow"/>
        </w:rPr>
        <w:t>vyplývajícímu z uplatněné reklamace</w:t>
      </w:r>
      <w:r w:rsidRPr="008A72F4">
        <w:rPr>
          <w:rFonts w:ascii="Aptos Narrow" w:hAnsi="Aptos Narrow"/>
        </w:rPr>
        <w:t xml:space="preserve">, který se nepodaří vyřešit vzájemnou dohodou, může zákazník podat návrh na mimosoudní řešení takového sporu České obchodní inspekci, Ústřední inspektorát – oddělení ADR, Štěpánská 15, 120 00 Praha 2, e-mail: adr@coi.cz, web: </w:t>
      </w:r>
      <w:hyperlink r:id="rId8" w:history="1">
        <w:r w:rsidRPr="008A72F4">
          <w:rPr>
            <w:rStyle w:val="Hypertextovodkaz"/>
            <w:rFonts w:ascii="Aptos Narrow" w:hAnsi="Aptos Narrow"/>
          </w:rPr>
          <w:t>www.adr.coi.cz</w:t>
        </w:r>
      </w:hyperlink>
      <w:r w:rsidRPr="008A72F4">
        <w:rPr>
          <w:rFonts w:ascii="Aptos Narrow" w:hAnsi="Aptos Narrow"/>
        </w:rPr>
        <w:t>, která je zároveň orgánem státního dozoru.</w:t>
      </w:r>
    </w:p>
    <w:p w14:paraId="5B9C0795" w14:textId="1EBA7107" w:rsidR="00F02BA5" w:rsidRPr="004C33E4" w:rsidRDefault="008A72F4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  <w:r w:rsidRPr="00913823">
        <w:rPr>
          <w:rFonts w:ascii="Aptos Narrow" w:hAnsi="Aptos Narrow"/>
        </w:rPr>
        <w:t xml:space="preserve">Zákazník může využít rovněž platformu pro řešení sporů online, jež byla zřízena Evropskou komisí na adrese </w:t>
      </w:r>
      <w:hyperlink r:id="rId9" w:history="1">
        <w:r w:rsidRPr="00913823">
          <w:rPr>
            <w:rStyle w:val="Hypertextovodkaz"/>
            <w:rFonts w:ascii="Aptos Narrow" w:hAnsi="Aptos Narrow"/>
            <w:color w:val="0000FF"/>
          </w:rPr>
          <w:t>http://ec.europa.eu/consumers/odr/</w:t>
        </w:r>
      </w:hyperlink>
      <w:r w:rsidRPr="00913823">
        <w:rPr>
          <w:rFonts w:ascii="Aptos Narrow" w:hAnsi="Aptos Narrow"/>
        </w:rPr>
        <w:t xml:space="preserve">. Evropské spotřebitelské centrum Česká republika, se sídlem Štěpánská 44, 110 00 Praha 1, internetová adresa: </w:t>
      </w:r>
      <w:hyperlink r:id="rId10" w:history="1">
        <w:r w:rsidRPr="00913823">
          <w:rPr>
            <w:rFonts w:ascii="Aptos Narrow" w:hAnsi="Aptos Narrow"/>
          </w:rPr>
          <w:t>https://evropskyspotrebitel.cz</w:t>
        </w:r>
      </w:hyperlink>
      <w:r w:rsidRPr="00913823">
        <w:rPr>
          <w:rFonts w:ascii="Aptos Narrow" w:hAnsi="Aptos Narrow"/>
        </w:rPr>
        <w:t xml:space="preserve"> je kontaktním místem podle Nařízení Evropského parlamentu a Rady (EU) č. 524/2013 ze dne 21. května 2013 o řešení spotřebitelských sporů on-line a o změně nařízení (ES) č. 2006/2004 a směrnice 2009/22/ES (nařízení o řešení spotřebitelských sporů on-line).</w:t>
      </w:r>
    </w:p>
    <w:p w14:paraId="6173BDB8" w14:textId="77777777" w:rsidR="00F01771" w:rsidRDefault="00F01771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</w:p>
    <w:p w14:paraId="5A80F8F2" w14:textId="239BED2B" w:rsidR="00621FFF" w:rsidRPr="00621FFF" w:rsidRDefault="00621FFF" w:rsidP="00621FFF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 w:rsidRPr="00621FFF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Vyjádření zákazníka</w:t>
      </w:r>
    </w:p>
    <w:p w14:paraId="36C84069" w14:textId="457738DB" w:rsidR="006E3108" w:rsidRPr="00621FFF" w:rsidRDefault="006E3108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  <w:r w:rsidRPr="00621FFF">
        <w:rPr>
          <w:rFonts w:ascii="Aptos Narrow" w:eastAsia="Arial Narrow" w:hAnsi="Aptos Narrow" w:cs="Arial Narrow"/>
          <w:color w:val="000000" w:themeColor="text1"/>
        </w:rPr>
        <w:t xml:space="preserve">Zákazník </w:t>
      </w:r>
      <w:r w:rsidRPr="00621FFF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souhlasí</w:t>
      </w:r>
      <w:r w:rsidRPr="00621FFF">
        <w:rPr>
          <w:rFonts w:ascii="Aptos Narrow" w:eastAsia="Arial Narrow" w:hAnsi="Aptos Narrow" w:cs="Arial Narrow"/>
          <w:color w:val="000000" w:themeColor="text1"/>
        </w:rPr>
        <w:t xml:space="preserve"> se způsobem vyřízení reklamace.</w:t>
      </w:r>
    </w:p>
    <w:p w14:paraId="2DD77DFE" w14:textId="2D9A3AF8" w:rsidR="00DF5361" w:rsidRPr="00621FFF" w:rsidRDefault="00DF5361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  <w:highlight w:val="yellow"/>
        </w:rPr>
      </w:pPr>
      <w:r w:rsidRPr="00621FFF">
        <w:rPr>
          <w:rFonts w:ascii="Aptos Narrow" w:eastAsia="Arial Narrow" w:hAnsi="Aptos Narrow" w:cs="Arial Narrow"/>
          <w:color w:val="000000" w:themeColor="text1"/>
        </w:rPr>
        <w:t xml:space="preserve">Zákazník </w:t>
      </w:r>
      <w:r w:rsidRPr="00621FFF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nesouhlasí</w:t>
      </w:r>
      <w:r w:rsidRPr="00621FFF">
        <w:rPr>
          <w:rFonts w:ascii="Aptos Narrow" w:eastAsia="Arial Narrow" w:hAnsi="Aptos Narrow" w:cs="Arial Narrow"/>
          <w:color w:val="000000" w:themeColor="text1"/>
        </w:rPr>
        <w:t xml:space="preserve"> se způsobem vyřízení reklamace z následujících důvodů: </w:t>
      </w:r>
      <w:r w:rsidRPr="00621FFF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</w:t>
      </w:r>
    </w:p>
    <w:p w14:paraId="59780657" w14:textId="27305956" w:rsidR="00DF5361" w:rsidRPr="00621FFF" w:rsidRDefault="00DF5361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  <w:r w:rsidRPr="00621FFF">
        <w:rPr>
          <w:rFonts w:ascii="Aptos Narrow" w:eastAsia="Arial Narrow" w:hAnsi="Aptos Narrow" w:cs="Arial Narrow"/>
          <w:color w:val="000000" w:themeColor="text1"/>
          <w:highlight w:val="yellow"/>
        </w:rPr>
        <w:t>________________________________________________________________________________________________</w:t>
      </w:r>
    </w:p>
    <w:p w14:paraId="17F18B66" w14:textId="17758827" w:rsidR="00F01771" w:rsidRDefault="006E3108" w:rsidP="00917AB3">
      <w:pPr>
        <w:spacing w:before="360" w:after="120"/>
        <w:jc w:val="both"/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 xml:space="preserve">V </w:t>
      </w:r>
      <w:r w:rsidRPr="004C33E4">
        <w:rPr>
          <w:rFonts w:ascii="Aptos Narrow" w:eastAsia="Arial Narrow" w:hAnsi="Aptos Narrow" w:cs="Arial Narrow"/>
          <w:highlight w:val="yellow"/>
        </w:rPr>
        <w:t>_____________</w:t>
      </w:r>
      <w:r w:rsidRPr="004C33E4">
        <w:rPr>
          <w:rFonts w:ascii="Aptos Narrow" w:eastAsia="Arial Narrow" w:hAnsi="Aptos Narrow" w:cs="Arial Narrow"/>
        </w:rPr>
        <w:t xml:space="preserve"> </w:t>
      </w:r>
      <w:r w:rsidRPr="004C33E4">
        <w:rPr>
          <w:rFonts w:ascii="Aptos Narrow" w:eastAsia="Arial Narrow" w:hAnsi="Aptos Narrow" w:cs="Arial Narrow"/>
          <w:color w:val="000000" w:themeColor="text1"/>
        </w:rPr>
        <w:t xml:space="preserve">dne </w:t>
      </w:r>
      <w:r w:rsidRPr="004C33E4">
        <w:rPr>
          <w:rFonts w:ascii="Aptos Narrow" w:eastAsia="Arial Narrow" w:hAnsi="Aptos Narrow" w:cs="Arial Narrow"/>
          <w:highlight w:val="yellow"/>
        </w:rPr>
        <w:t>_______</w:t>
      </w:r>
    </w:p>
    <w:p w14:paraId="17F71E04" w14:textId="77777777" w:rsidR="006E3108" w:rsidRDefault="006E3108" w:rsidP="00F01771">
      <w:pPr>
        <w:spacing w:after="120"/>
        <w:jc w:val="both"/>
        <w:rPr>
          <w:rFonts w:ascii="Aptos Narrow" w:eastAsia="Arial Narrow" w:hAnsi="Aptos Narrow" w:cs="Arial Narrow"/>
          <w:color w:val="000000" w:themeColor="text1"/>
        </w:rPr>
      </w:pPr>
    </w:p>
    <w:p w14:paraId="287D7E9B" w14:textId="77777777" w:rsidR="00F01771" w:rsidRDefault="00F01771" w:rsidP="00F01771">
      <w:pPr>
        <w:jc w:val="center"/>
        <w:rPr>
          <w:rFonts w:ascii="Aptos Narrow" w:eastAsia="Arial Narrow" w:hAnsi="Aptos Narrow" w:cs="Arial Narrow"/>
          <w:color w:val="000000" w:themeColor="text1"/>
        </w:rPr>
      </w:pPr>
      <w:r>
        <w:rPr>
          <w:rFonts w:ascii="Aptos Narrow" w:eastAsia="Arial Narrow" w:hAnsi="Aptos Narrow" w:cs="Arial Narrow"/>
          <w:color w:val="000000" w:themeColor="text1"/>
        </w:rPr>
        <w:t>…………………………………</w:t>
      </w:r>
    </w:p>
    <w:p w14:paraId="6CB0A22D" w14:textId="716EBCC6" w:rsidR="00F02BA5" w:rsidRPr="004C33E4" w:rsidRDefault="00F01771" w:rsidP="00F01771">
      <w:pPr>
        <w:spacing w:after="120"/>
        <w:jc w:val="center"/>
        <w:rPr>
          <w:rFonts w:ascii="Aptos Narrow" w:eastAsia="Arial Narrow" w:hAnsi="Aptos Narrow" w:cs="Arial Narrow"/>
          <w:color w:val="000000" w:themeColor="text1"/>
        </w:rPr>
      </w:pPr>
      <w:r>
        <w:rPr>
          <w:rFonts w:ascii="Aptos Narrow" w:eastAsia="Arial Narrow" w:hAnsi="Aptos Narrow" w:cs="Arial Narrow"/>
          <w:color w:val="000000" w:themeColor="text1"/>
        </w:rPr>
        <w:t>podpis zákazníka</w:t>
      </w:r>
    </w:p>
    <w:p w14:paraId="72C41C6F" w14:textId="77777777" w:rsidR="002E48DB" w:rsidRDefault="002E48DB" w:rsidP="002E48DB">
      <w:pPr>
        <w:ind w:left="708" w:hanging="708"/>
        <w:rPr>
          <w:rFonts w:ascii="Aptos Narrow" w:eastAsia="Arial Narrow" w:hAnsi="Aptos Narrow" w:cs="Arial Narrow"/>
          <w:color w:val="000000" w:themeColor="text1"/>
        </w:rPr>
      </w:pPr>
    </w:p>
    <w:p w14:paraId="12AB79A1" w14:textId="60F52EDF" w:rsidR="006E3108" w:rsidRDefault="006E3108" w:rsidP="002E48DB">
      <w:pPr>
        <w:ind w:left="708" w:hanging="708"/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</w:pPr>
      <w:r w:rsidRPr="006E3108">
        <w:rPr>
          <w:rFonts w:ascii="Aptos Narrow" w:eastAsia="Arial Narrow" w:hAnsi="Aptos Narrow" w:cs="Arial Narrow"/>
          <w:b/>
          <w:bCs/>
          <w:color w:val="000000" w:themeColor="text1"/>
          <w:u w:val="single"/>
        </w:rPr>
        <w:t>Za dodavatele</w:t>
      </w:r>
    </w:p>
    <w:p w14:paraId="239C1456" w14:textId="77777777" w:rsidR="006E3108" w:rsidRDefault="006E3108" w:rsidP="006E3108">
      <w:pPr>
        <w:jc w:val="center"/>
        <w:rPr>
          <w:rFonts w:ascii="Aptos Narrow" w:eastAsia="Arial Narrow" w:hAnsi="Aptos Narrow" w:cs="Arial Narrow"/>
          <w:color w:val="000000" w:themeColor="text1"/>
        </w:rPr>
      </w:pPr>
    </w:p>
    <w:p w14:paraId="1446AE27" w14:textId="7693D3A0" w:rsidR="006E3108" w:rsidRDefault="006E3108" w:rsidP="006E3108">
      <w:pPr>
        <w:jc w:val="both"/>
        <w:rPr>
          <w:rFonts w:ascii="Aptos Narrow" w:eastAsia="Arial Narrow" w:hAnsi="Aptos Narrow" w:cs="Arial Narrow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 xml:space="preserve">V </w:t>
      </w:r>
      <w:r w:rsidRPr="004C33E4">
        <w:rPr>
          <w:rFonts w:ascii="Aptos Narrow" w:eastAsia="Arial Narrow" w:hAnsi="Aptos Narrow" w:cs="Arial Narrow"/>
          <w:highlight w:val="yellow"/>
        </w:rPr>
        <w:t>_____________</w:t>
      </w:r>
      <w:r w:rsidRPr="004C33E4">
        <w:rPr>
          <w:rFonts w:ascii="Aptos Narrow" w:eastAsia="Arial Narrow" w:hAnsi="Aptos Narrow" w:cs="Arial Narrow"/>
        </w:rPr>
        <w:t xml:space="preserve"> </w:t>
      </w:r>
      <w:r w:rsidRPr="004C33E4">
        <w:rPr>
          <w:rFonts w:ascii="Aptos Narrow" w:eastAsia="Arial Narrow" w:hAnsi="Aptos Narrow" w:cs="Arial Narrow"/>
          <w:color w:val="000000" w:themeColor="text1"/>
        </w:rPr>
        <w:t xml:space="preserve">dne </w:t>
      </w:r>
      <w:r w:rsidRPr="004C33E4">
        <w:rPr>
          <w:rFonts w:ascii="Aptos Narrow" w:eastAsia="Arial Narrow" w:hAnsi="Aptos Narrow" w:cs="Arial Narrow"/>
          <w:highlight w:val="yellow"/>
        </w:rPr>
        <w:t>_______</w:t>
      </w:r>
    </w:p>
    <w:p w14:paraId="1AECAE56" w14:textId="77777777" w:rsidR="006E3108" w:rsidRPr="004C33E4" w:rsidRDefault="006E3108" w:rsidP="006E3108">
      <w:pPr>
        <w:jc w:val="both"/>
        <w:rPr>
          <w:rFonts w:ascii="Aptos Narrow" w:eastAsia="Arial Narrow" w:hAnsi="Aptos Narrow" w:cs="Arial Narrow"/>
          <w:color w:val="000000" w:themeColor="text1"/>
        </w:rPr>
      </w:pPr>
    </w:p>
    <w:p w14:paraId="35C4F9D0" w14:textId="77777777" w:rsidR="006E3108" w:rsidRDefault="006E3108" w:rsidP="006E3108">
      <w:pPr>
        <w:jc w:val="center"/>
        <w:rPr>
          <w:rFonts w:ascii="Aptos Narrow" w:eastAsia="Arial Narrow" w:hAnsi="Aptos Narrow" w:cs="Arial Narrow"/>
          <w:color w:val="000000" w:themeColor="text1"/>
        </w:rPr>
      </w:pPr>
    </w:p>
    <w:p w14:paraId="53806EE1" w14:textId="77777777" w:rsidR="006E3108" w:rsidRPr="004C33E4" w:rsidRDefault="006E3108" w:rsidP="006E3108">
      <w:pPr>
        <w:jc w:val="center"/>
        <w:rPr>
          <w:rFonts w:ascii="Aptos Narrow" w:eastAsia="Arial Narrow" w:hAnsi="Aptos Narrow" w:cs="Arial Narrow"/>
          <w:color w:val="000000" w:themeColor="text1"/>
        </w:rPr>
      </w:pPr>
    </w:p>
    <w:p w14:paraId="60B080D8" w14:textId="77777777" w:rsidR="006E3108" w:rsidRPr="004C33E4" w:rsidRDefault="006E3108" w:rsidP="006E3108">
      <w:pPr>
        <w:jc w:val="center"/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>_____________________________</w:t>
      </w:r>
    </w:p>
    <w:p w14:paraId="6E4BC7F7" w14:textId="77777777" w:rsidR="006E3108" w:rsidRPr="004C33E4" w:rsidRDefault="006E3108" w:rsidP="006E3108">
      <w:pPr>
        <w:jc w:val="center"/>
        <w:rPr>
          <w:rFonts w:ascii="Aptos Narrow" w:eastAsia="Arial Narrow" w:hAnsi="Aptos Narrow" w:cs="Arial Narrow"/>
          <w:color w:val="000000" w:themeColor="text1"/>
        </w:rPr>
      </w:pPr>
      <w:r w:rsidRPr="004C33E4">
        <w:rPr>
          <w:rFonts w:ascii="Aptos Narrow" w:eastAsia="Arial Narrow" w:hAnsi="Aptos Narrow" w:cs="Arial Narrow"/>
          <w:color w:val="000000" w:themeColor="text1"/>
        </w:rPr>
        <w:t>Alutech Bohemia s.r.o.</w:t>
      </w:r>
    </w:p>
    <w:sectPr w:rsidR="006E3108" w:rsidRPr="004C33E4" w:rsidSect="002E48DB">
      <w:footerReference w:type="default" r:id="rId11"/>
      <w:pgSz w:w="11906" w:h="16838"/>
      <w:pgMar w:top="1134" w:right="1134" w:bottom="1134" w:left="1134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0FE21" w14:textId="77777777" w:rsidR="00621FFF" w:rsidRDefault="00621FFF" w:rsidP="00621FFF">
      <w:r>
        <w:separator/>
      </w:r>
    </w:p>
  </w:endnote>
  <w:endnote w:type="continuationSeparator" w:id="0">
    <w:p w14:paraId="654F4C34" w14:textId="77777777" w:rsidR="00621FFF" w:rsidRDefault="00621FFF" w:rsidP="0062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ptos Narrow" w:hAnsi="Aptos Narrow"/>
      </w:rPr>
      <w:id w:val="-39450688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sdt>
        <w:sdtPr>
          <w:rPr>
            <w:rFonts w:ascii="Aptos Narrow" w:hAnsi="Aptos Narrow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</w:rPr>
        </w:sdtEndPr>
        <w:sdtContent>
          <w:p w14:paraId="6C463F18" w14:textId="77777777" w:rsidR="00917AB3" w:rsidRPr="00842A03" w:rsidRDefault="00917AB3" w:rsidP="00842A03">
            <w:pPr>
              <w:pStyle w:val="Zpat"/>
              <w:jc w:val="center"/>
            </w:pPr>
            <w:r w:rsidRPr="00842A03">
              <w:rPr>
                <w:rFonts w:ascii="Aptos Narrow" w:hAnsi="Aptos Narrow"/>
              </w:rPr>
              <w:t xml:space="preserve">Strana </w:t>
            </w:r>
            <w:r w:rsidRPr="00842A03">
              <w:rPr>
                <w:rFonts w:ascii="Aptos Narrow" w:hAnsi="Aptos Narrow"/>
                <w:b/>
                <w:bCs/>
              </w:rPr>
              <w:fldChar w:fldCharType="begin"/>
            </w:r>
            <w:r w:rsidRPr="00842A03">
              <w:rPr>
                <w:rFonts w:ascii="Aptos Narrow" w:hAnsi="Aptos Narrow"/>
                <w:b/>
                <w:bCs/>
              </w:rPr>
              <w:instrText>PAGE</w:instrText>
            </w:r>
            <w:r w:rsidRPr="00842A03">
              <w:rPr>
                <w:rFonts w:ascii="Aptos Narrow" w:hAnsi="Aptos Narrow"/>
                <w:b/>
                <w:bCs/>
              </w:rPr>
              <w:fldChar w:fldCharType="separate"/>
            </w:r>
            <w:r w:rsidRPr="00842A03">
              <w:rPr>
                <w:rFonts w:ascii="Aptos Narrow" w:hAnsi="Aptos Narrow"/>
                <w:b/>
                <w:bCs/>
              </w:rPr>
              <w:t>2</w:t>
            </w:r>
            <w:r w:rsidRPr="00842A03">
              <w:rPr>
                <w:rFonts w:ascii="Aptos Narrow" w:hAnsi="Aptos Narrow"/>
                <w:b/>
                <w:bCs/>
              </w:rPr>
              <w:fldChar w:fldCharType="end"/>
            </w:r>
            <w:r w:rsidRPr="00842A03">
              <w:rPr>
                <w:rFonts w:ascii="Aptos Narrow" w:hAnsi="Aptos Narrow"/>
              </w:rPr>
              <w:t xml:space="preserve"> (celkem </w:t>
            </w:r>
            <w:r w:rsidRPr="00842A03">
              <w:rPr>
                <w:rFonts w:ascii="Aptos Narrow" w:hAnsi="Aptos Narrow"/>
                <w:b/>
                <w:bCs/>
              </w:rPr>
              <w:fldChar w:fldCharType="begin"/>
            </w:r>
            <w:r w:rsidRPr="00842A03">
              <w:rPr>
                <w:rFonts w:ascii="Aptos Narrow" w:hAnsi="Aptos Narrow"/>
                <w:b/>
                <w:bCs/>
              </w:rPr>
              <w:instrText>NUMPAGES</w:instrText>
            </w:r>
            <w:r w:rsidRPr="00842A03">
              <w:rPr>
                <w:rFonts w:ascii="Aptos Narrow" w:hAnsi="Aptos Narrow"/>
                <w:b/>
                <w:bCs/>
              </w:rPr>
              <w:fldChar w:fldCharType="separate"/>
            </w:r>
            <w:r w:rsidRPr="00842A03">
              <w:rPr>
                <w:rFonts w:ascii="Aptos Narrow" w:hAnsi="Aptos Narrow"/>
                <w:b/>
                <w:bCs/>
              </w:rPr>
              <w:t>2</w:t>
            </w:r>
            <w:r w:rsidRPr="00842A03">
              <w:rPr>
                <w:rFonts w:ascii="Aptos Narrow" w:hAnsi="Aptos Narrow"/>
                <w:b/>
                <w:bCs/>
              </w:rPr>
              <w:fldChar w:fldCharType="end"/>
            </w:r>
            <w:r w:rsidRPr="00842A03">
              <w:rPr>
                <w:rFonts w:ascii="Aptos Narrow" w:hAnsi="Aptos Narrow"/>
              </w:rPr>
              <w:t>)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CBEE4" w14:textId="77777777" w:rsidR="00621FFF" w:rsidRDefault="00621FFF" w:rsidP="00621FFF">
      <w:r>
        <w:separator/>
      </w:r>
    </w:p>
  </w:footnote>
  <w:footnote w:type="continuationSeparator" w:id="0">
    <w:p w14:paraId="1CD9CC35" w14:textId="77777777" w:rsidR="00621FFF" w:rsidRDefault="00621FFF" w:rsidP="00621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0B07"/>
    <w:multiLevelType w:val="hybridMultilevel"/>
    <w:tmpl w:val="E12611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F2391"/>
    <w:multiLevelType w:val="multilevel"/>
    <w:tmpl w:val="A948B7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D23506"/>
    <w:multiLevelType w:val="multilevel"/>
    <w:tmpl w:val="D9F0858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502AC9"/>
    <w:multiLevelType w:val="multilevel"/>
    <w:tmpl w:val="D9F0858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E55F48"/>
    <w:multiLevelType w:val="hybridMultilevel"/>
    <w:tmpl w:val="879027EC"/>
    <w:lvl w:ilvl="0" w:tplc="37065FC6">
      <w:start w:val="5"/>
      <w:numFmt w:val="bullet"/>
      <w:lvlText w:val="-"/>
      <w:lvlJc w:val="left"/>
      <w:pPr>
        <w:ind w:left="1069" w:hanging="360"/>
      </w:pPr>
      <w:rPr>
        <w:rFonts w:ascii="Arial Narrow" w:eastAsia="Arial Narrow" w:hAnsi="Arial Narrow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33196734">
    <w:abstractNumId w:val="3"/>
  </w:num>
  <w:num w:numId="2" w16cid:durableId="366104705">
    <w:abstractNumId w:val="4"/>
  </w:num>
  <w:num w:numId="3" w16cid:durableId="1412852406">
    <w:abstractNumId w:val="2"/>
  </w:num>
  <w:num w:numId="4" w16cid:durableId="1428308448">
    <w:abstractNumId w:val="0"/>
  </w:num>
  <w:num w:numId="5" w16cid:durableId="1397053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8DB"/>
    <w:rsid w:val="000F0F13"/>
    <w:rsid w:val="002E48DB"/>
    <w:rsid w:val="003D0CD4"/>
    <w:rsid w:val="004C33E4"/>
    <w:rsid w:val="00563982"/>
    <w:rsid w:val="00621FFF"/>
    <w:rsid w:val="006E3108"/>
    <w:rsid w:val="008A72F4"/>
    <w:rsid w:val="00917AB3"/>
    <w:rsid w:val="00952BD1"/>
    <w:rsid w:val="00B76C30"/>
    <w:rsid w:val="00D56F69"/>
    <w:rsid w:val="00DF5361"/>
    <w:rsid w:val="00EC6470"/>
    <w:rsid w:val="00F01771"/>
    <w:rsid w:val="00F0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FCE3"/>
  <w15:chartTrackingRefBased/>
  <w15:docId w15:val="{6FCA96B5-81D8-435D-8B2B-C84FBD68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48D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E4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4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4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4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4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48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48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48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48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4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4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48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48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48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48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48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48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4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E4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4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4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4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48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48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48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4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48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48DB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rsid w:val="002E48D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2E48DB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2E48D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nhideWhenUsed/>
    <w:rsid w:val="002E48DB"/>
    <w:rPr>
      <w:color w:val="467886" w:themeColor="hyperlink"/>
      <w:u w:val="single"/>
    </w:rPr>
  </w:style>
  <w:style w:type="paragraph" w:customStyle="1" w:styleId="LO-normal">
    <w:name w:val="LO-normal"/>
    <w:qFormat/>
    <w:rsid w:val="002E48DB"/>
    <w:pPr>
      <w:spacing w:after="0" w:line="240" w:lineRule="auto"/>
    </w:pPr>
    <w:rPr>
      <w:rFonts w:ascii="Calibri" w:eastAsia="NSimSun" w:hAnsi="Calibri" w:cs="Arial Unicode MS"/>
      <w:kern w:val="0"/>
      <w:lang w:eastAsia="zh-CN" w:bidi="hi-IN"/>
      <w14:ligatures w14:val="none"/>
    </w:rPr>
  </w:style>
  <w:style w:type="table" w:styleId="Mkatabulky">
    <w:name w:val="Table Grid"/>
    <w:basedOn w:val="Normlntabulka"/>
    <w:uiPriority w:val="39"/>
    <w:rsid w:val="002E48D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21F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1FFF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.coi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vropskyspotrebitel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.europa.eu/consumers/odr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42152-4245-46B8-86AB-7C9C0BB3D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464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Mokrošová</dc:creator>
  <cp:keywords/>
  <dc:description/>
  <cp:lastModifiedBy>Lucie Mokrošová</cp:lastModifiedBy>
  <cp:revision>7</cp:revision>
  <dcterms:created xsi:type="dcterms:W3CDTF">2026-08-12T09:18:00Z</dcterms:created>
  <dcterms:modified xsi:type="dcterms:W3CDTF">2026-08-12T10:49:00Z</dcterms:modified>
</cp:coreProperties>
</file>